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4B1484" w:rsidRPr="004B1484" w:rsidRDefault="004B1484" w:rsidP="004B1484">
      <w:pPr>
        <w:jc w:val="both"/>
        <w:rPr>
          <w:b/>
          <w:sz w:val="24"/>
          <w:szCs w:val="24"/>
          <w:lang w:eastAsia="pl-PL"/>
        </w:rPr>
      </w:pPr>
      <w:r w:rsidRPr="004B1484">
        <w:rPr>
          <w:b/>
          <w:sz w:val="24"/>
          <w:szCs w:val="24"/>
          <w:lang w:eastAsia="pl-PL"/>
        </w:rPr>
        <w:t>Budowa sieci wodociągowej wraz z prz</w:t>
      </w:r>
      <w:r>
        <w:rPr>
          <w:b/>
          <w:sz w:val="24"/>
          <w:szCs w:val="24"/>
          <w:lang w:eastAsia="pl-PL"/>
        </w:rPr>
        <w:t>epięciem istniejącego przyłącza</w:t>
      </w:r>
      <w:r w:rsidRPr="004B1484">
        <w:rPr>
          <w:b/>
          <w:sz w:val="24"/>
          <w:szCs w:val="24"/>
          <w:lang w:eastAsia="pl-PL"/>
        </w:rPr>
        <w:t xml:space="preserve"> </w:t>
      </w:r>
      <w:r>
        <w:rPr>
          <w:b/>
          <w:sz w:val="24"/>
          <w:szCs w:val="24"/>
          <w:lang w:eastAsia="pl-PL"/>
        </w:rPr>
        <w:br/>
      </w:r>
      <w:r w:rsidRPr="004B1484">
        <w:rPr>
          <w:b/>
          <w:sz w:val="24"/>
          <w:szCs w:val="24"/>
          <w:lang w:eastAsia="pl-PL"/>
        </w:rPr>
        <w:t xml:space="preserve">w ul. Augustowskiej w miejscowości Żołędowo gm. Osielsko: </w:t>
      </w:r>
    </w:p>
    <w:p w:rsidR="004B1484" w:rsidRPr="004B1484" w:rsidRDefault="004B1484" w:rsidP="004B1484">
      <w:pPr>
        <w:jc w:val="both"/>
        <w:rPr>
          <w:b/>
          <w:sz w:val="24"/>
          <w:szCs w:val="24"/>
          <w:lang w:eastAsia="pl-PL"/>
        </w:rPr>
      </w:pPr>
      <w:r w:rsidRPr="004B1484">
        <w:rPr>
          <w:b/>
          <w:sz w:val="24"/>
          <w:szCs w:val="24"/>
          <w:lang w:eastAsia="pl-PL"/>
        </w:rPr>
        <w:t>- sieć wodociągowa PEØ160 – 82 m</w:t>
      </w:r>
    </w:p>
    <w:p w:rsidR="004B1484" w:rsidRPr="004B1484" w:rsidRDefault="004B1484" w:rsidP="004B1484">
      <w:pPr>
        <w:jc w:val="both"/>
        <w:rPr>
          <w:b/>
          <w:sz w:val="24"/>
          <w:szCs w:val="24"/>
          <w:lang w:eastAsia="pl-PL"/>
        </w:rPr>
      </w:pPr>
      <w:r w:rsidRPr="004B1484">
        <w:rPr>
          <w:b/>
          <w:sz w:val="24"/>
          <w:szCs w:val="24"/>
          <w:lang w:eastAsia="pl-PL"/>
        </w:rPr>
        <w:t>- sieć wodociągowa PEØ110 – 92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zgodnie </w:t>
      </w:r>
      <w:r w:rsidR="0094073D">
        <w:rPr>
          <w:sz w:val="24"/>
          <w:szCs w:val="24"/>
        </w:rPr>
        <w:br/>
      </w:r>
      <w:r>
        <w:rPr>
          <w:sz w:val="24"/>
          <w:szCs w:val="24"/>
        </w:rPr>
        <w:t xml:space="preserve">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 zgodnie z Postanowieniem Zarządu Dróg Gminnych w Żołędowie</w:t>
      </w:r>
      <w:r w:rsidR="00A33556">
        <w:rPr>
          <w:sz w:val="24"/>
          <w:szCs w:val="24"/>
        </w:rPr>
        <w:t xml:space="preserve"> oraz Decyzją Zarządu Dróg Wojewódzkich</w:t>
      </w:r>
      <w:r>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r w:rsidR="00A33556">
        <w:rPr>
          <w:sz w:val="24"/>
          <w:szCs w:val="24"/>
        </w:rPr>
        <w:t xml:space="preserve"> oraz wojewódzkiej</w:t>
      </w:r>
      <w:r>
        <w:rPr>
          <w:sz w:val="24"/>
          <w:szCs w:val="24"/>
        </w:rPr>
        <w:t>.</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w:t>
      </w:r>
      <w:r>
        <w:rPr>
          <w:sz w:val="24"/>
          <w:szCs w:val="24"/>
        </w:rPr>
        <w:lastRenderedPageBreak/>
        <w:t>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670719">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Oprócz przypadków wymienionych w kodeksie cywilnym Zamawiającemu przysługuje         </w:t>
      </w:r>
      <w:r>
        <w:rPr>
          <w:sz w:val="24"/>
          <w:szCs w:val="24"/>
        </w:rPr>
        <w:lastRenderedPageBreak/>
        <w:t>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930C1"/>
    <w:rsid w:val="002C3C06"/>
    <w:rsid w:val="002E664E"/>
    <w:rsid w:val="00312EE5"/>
    <w:rsid w:val="003A075B"/>
    <w:rsid w:val="003A3559"/>
    <w:rsid w:val="003E6D71"/>
    <w:rsid w:val="003F03EF"/>
    <w:rsid w:val="004B1484"/>
    <w:rsid w:val="00502E01"/>
    <w:rsid w:val="0053463D"/>
    <w:rsid w:val="00572CCC"/>
    <w:rsid w:val="005A4DB5"/>
    <w:rsid w:val="00654C89"/>
    <w:rsid w:val="00657EA8"/>
    <w:rsid w:val="00661C47"/>
    <w:rsid w:val="00670719"/>
    <w:rsid w:val="00710B93"/>
    <w:rsid w:val="0073693C"/>
    <w:rsid w:val="00753F0B"/>
    <w:rsid w:val="00754EE0"/>
    <w:rsid w:val="007869CC"/>
    <w:rsid w:val="0081148D"/>
    <w:rsid w:val="00830684"/>
    <w:rsid w:val="00840947"/>
    <w:rsid w:val="008A1041"/>
    <w:rsid w:val="008C03A2"/>
    <w:rsid w:val="008F24AE"/>
    <w:rsid w:val="0090654D"/>
    <w:rsid w:val="009136EE"/>
    <w:rsid w:val="00916106"/>
    <w:rsid w:val="0094073D"/>
    <w:rsid w:val="009479EF"/>
    <w:rsid w:val="00994752"/>
    <w:rsid w:val="009A73D0"/>
    <w:rsid w:val="009C4501"/>
    <w:rsid w:val="009C77AC"/>
    <w:rsid w:val="00A03E91"/>
    <w:rsid w:val="00A15DA8"/>
    <w:rsid w:val="00A33556"/>
    <w:rsid w:val="00A41070"/>
    <w:rsid w:val="00AA6F27"/>
    <w:rsid w:val="00AD7191"/>
    <w:rsid w:val="00AF2E7B"/>
    <w:rsid w:val="00B02B60"/>
    <w:rsid w:val="00B03F1F"/>
    <w:rsid w:val="00B26887"/>
    <w:rsid w:val="00B62954"/>
    <w:rsid w:val="00B7789B"/>
    <w:rsid w:val="00BC41A1"/>
    <w:rsid w:val="00C209C8"/>
    <w:rsid w:val="00C256D7"/>
    <w:rsid w:val="00C56606"/>
    <w:rsid w:val="00C70177"/>
    <w:rsid w:val="00C71D09"/>
    <w:rsid w:val="00C82016"/>
    <w:rsid w:val="00C874F9"/>
    <w:rsid w:val="00CC5329"/>
    <w:rsid w:val="00CC71E9"/>
    <w:rsid w:val="00D9051C"/>
    <w:rsid w:val="00DC545D"/>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4102</Words>
  <Characters>24618</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2019-05-14T09:02:00Z</dcterms:created>
  <dcterms:modified xsi:type="dcterms:W3CDTF">2019-05-14T09:08:00Z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